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4D" w:rsidRDefault="00D40C4D" w:rsidP="00D40C4D">
      <w:pPr>
        <w:pStyle w:val="Cabealh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POLÍCIA FEDERAL</w:t>
      </w:r>
    </w:p>
    <w:p w:rsidR="00D40C4D" w:rsidRDefault="00D40C4D" w:rsidP="00D40C4D">
      <w:pPr>
        <w:pStyle w:val="Cabealh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SUPERINTENDÊNCIA REGIONAL EM SERGIPE</w:t>
      </w:r>
    </w:p>
    <w:p w:rsidR="00D40C4D" w:rsidRPr="00206CE0" w:rsidRDefault="00D40C4D" w:rsidP="00D40C4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SETOR DE ADMINSTRAÇÃO E LOGISTICA POLICIAL</w:t>
      </w:r>
    </w:p>
    <w:p w:rsidR="003900A4" w:rsidRPr="000A5067" w:rsidRDefault="003900A4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Pr="00896B53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  <w:t xml:space="preserve">MEMORIAL DE CÁLCULO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 xml:space="preserve">DA PLANILHA DE CUSTOS E FORMAÇÃO DE PREÇOS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 xml:space="preserve">(Anexo </w:t>
      </w:r>
      <w:r w:rsidR="00F81792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VII-D</w:t>
      </w: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)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</w:p>
    <w:p w:rsidR="00E80980" w:rsidRPr="000A5067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COM PERICULOSIDADE</w:t>
      </w:r>
    </w:p>
    <w:p w:rsidR="00E80980" w:rsidRPr="00896B53" w:rsidRDefault="00E80980" w:rsidP="00E80980">
      <w:pPr>
        <w:spacing w:after="0" w:line="240" w:lineRule="auto"/>
        <w:jc w:val="center"/>
        <w:rPr>
          <w:sz w:val="16"/>
          <w:szCs w:val="16"/>
        </w:rPr>
      </w:pPr>
    </w:p>
    <w:p w:rsidR="00E80980" w:rsidRPr="001A2F4A" w:rsidRDefault="00F81792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F81792">
        <w:rPr>
          <w:b/>
          <w:sz w:val="24"/>
          <w:szCs w:val="24"/>
          <w:highlight w:val="yellow"/>
        </w:rPr>
        <w:t>LIMPEZA E CONSERVAÇÃO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0"/>
      </w:tblGrid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F817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Nº PROCESSO: 08</w:t>
            </w:r>
            <w:r w:rsidR="00F8447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5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20.</w:t>
            </w:r>
            <w:r w:rsidR="00F8179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009865/2017-21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F817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LICITAÇÃO Nº: Pregão Eletrônico nº </w:t>
            </w:r>
            <w:r w:rsidR="00F8447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01/201</w:t>
            </w:r>
            <w:r w:rsidR="00F8179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8</w:t>
            </w:r>
          </w:p>
        </w:tc>
      </w:tr>
      <w:tr w:rsidR="00E80980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533E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SESSÃO PÚBLICA: ____/____/201</w:t>
            </w:r>
            <w:r w:rsidR="00F8179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8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às </w:t>
            </w:r>
            <w:r w:rsidR="00533E39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horas (Horário de Brasília/DF)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5E70C7">
        <w:trPr>
          <w:trHeight w:val="240"/>
          <w:jc w:val="center"/>
        </w:trPr>
        <w:tc>
          <w:tcPr>
            <w:tcW w:w="9076" w:type="dxa"/>
            <w:gridSpan w:val="3"/>
            <w:shd w:val="clear" w:color="000000" w:fill="92D05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___/____/201</w:t>
            </w:r>
            <w:r w:rsidR="00F8179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8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1976" w:type="dxa"/>
            <w:shd w:val="clear" w:color="000000" w:fill="00B0F0"/>
            <w:noWrap/>
            <w:vAlign w:val="bottom"/>
            <w:hideMark/>
          </w:tcPr>
          <w:p w:rsidR="00E80980" w:rsidRPr="00896B53" w:rsidRDefault="00F84473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ARACAJU/SE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Ano Acordo, Convenção ou Sentença Normativa em Dissídio Coletivo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F84473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SEAC/SE</w:t>
            </w:r>
            <w:r w:rsidR="00E80980"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-201</w:t>
            </w:r>
            <w:r w:rsidR="00F81792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E80980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12</w:t>
            </w:r>
          </w:p>
        </w:tc>
      </w:tr>
    </w:tbl>
    <w:p w:rsidR="00E80980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2049"/>
        <w:gridCol w:w="2205"/>
      </w:tblGrid>
      <w:tr w:rsidR="00F81792" w:rsidRPr="00F81792" w:rsidTr="00F81792">
        <w:trPr>
          <w:trHeight w:val="48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TIPO DE SERVIÇO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UNIDADE DE MEDIDA M2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QTDE TOTAL A CONTRATAR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LIMPEZA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ÁREA INTERNA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2.534,69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ÁREA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6.083,09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ÁREA ESQUADRIAS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708,04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9.325,82</w:t>
            </w:r>
          </w:p>
        </w:tc>
      </w:tr>
    </w:tbl>
    <w:p w:rsidR="00F81792" w:rsidRDefault="00F81792" w:rsidP="00E80980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1760"/>
        <w:gridCol w:w="2821"/>
      </w:tblGrid>
      <w:tr w:rsidR="00F81792" w:rsidRPr="00F81792" w:rsidTr="00F81792">
        <w:trPr>
          <w:trHeight w:val="24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IDENTIFICAÇÃO DO SERVIÇO</w:t>
            </w:r>
          </w:p>
        </w:tc>
      </w:tr>
      <w:tr w:rsidR="00F81792" w:rsidRPr="00F81792" w:rsidTr="00F81792">
        <w:trPr>
          <w:trHeight w:val="7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TIPO DE SERVIÇO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QUANTIDADE TOTAL A CONTROLAR </w:t>
            </w:r>
          </w:p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(em função da unidade de medida)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Limpeza e Conservação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metro quadrado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9.325,82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F81792" w:rsidRPr="00F81792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F81792" w:rsidRDefault="00F81792" w:rsidP="00F817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8179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:rsidR="00F81792" w:rsidRPr="00896B53" w:rsidRDefault="00F81792" w:rsidP="00E80980">
      <w:pPr>
        <w:spacing w:after="0" w:line="240" w:lineRule="auto"/>
        <w:rPr>
          <w:sz w:val="16"/>
          <w:szCs w:val="16"/>
        </w:rPr>
      </w:pPr>
    </w:p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5586"/>
        <w:gridCol w:w="1847"/>
      </w:tblGrid>
      <w:tr w:rsidR="00211D5E" w:rsidRPr="00211D5E" w:rsidTr="001A3CD1">
        <w:trPr>
          <w:trHeight w:val="240"/>
          <w:jc w:val="center"/>
        </w:trPr>
        <w:tc>
          <w:tcPr>
            <w:tcW w:w="0" w:type="auto"/>
            <w:gridSpan w:val="3"/>
            <w:shd w:val="clear" w:color="000000" w:fill="92D050"/>
            <w:noWrap/>
            <w:vAlign w:val="bottom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Dados complementares para composição dos custos referente à mão-de-obra</w:t>
            </w:r>
          </w:p>
        </w:tc>
      </w:tr>
      <w:tr w:rsidR="00211D5E" w:rsidRPr="00211D5E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Tipo de serviço (mesmo serviço com características distintas)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SERVENTE DE LIMPEZA</w:t>
            </w:r>
          </w:p>
        </w:tc>
      </w:tr>
      <w:tr w:rsidR="00211D5E" w:rsidRPr="00211D5E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Classificação Brasileira de Ocupações (CBO)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CBO 5143-20</w:t>
            </w:r>
          </w:p>
        </w:tc>
      </w:tr>
      <w:tr w:rsidR="00211D5E" w:rsidRPr="00211D5E" w:rsidTr="001A3CD1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Salário Normativo da Categoria Profissional (CCT/2017-SEAC/SE Módulo 1)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pt-BR"/>
              </w:rPr>
              <w:t>R$ 951,43</w:t>
            </w:r>
          </w:p>
        </w:tc>
      </w:tr>
      <w:tr w:rsidR="00211D5E" w:rsidRPr="00211D5E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Categoria Profissional (vinculada à execução contratual)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Agente de Limpeza</w:t>
            </w:r>
          </w:p>
        </w:tc>
      </w:tr>
      <w:tr w:rsidR="00211D5E" w:rsidRPr="00211D5E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Data base da categoria (dia / mês / ano)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211D5E" w:rsidRDefault="00211D5E" w:rsidP="00211D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211D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01/01/201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8</w:t>
            </w:r>
          </w:p>
        </w:tc>
      </w:tr>
    </w:tbl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</w:p>
    <w:p w:rsidR="00C76298" w:rsidRPr="00896B53" w:rsidRDefault="00C76298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Módulo 1: COMPOSIÇÃO DA REMUNERAÇÃO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3288"/>
        <w:gridCol w:w="1068"/>
        <w:gridCol w:w="3896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1068" w:type="dxa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3896" w:type="dxa"/>
            <w:shd w:val="clear" w:color="auto" w:fill="92D05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Salário Base 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957ED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</w:t>
            </w:r>
            <w:r w:rsidR="00211D5E">
              <w:rPr>
                <w:rFonts w:eastAsia="Times New Roman" w:cs="Times New Roman"/>
                <w:sz w:val="16"/>
                <w:szCs w:val="16"/>
                <w:lang w:eastAsia="pt-BR"/>
              </w:rPr>
              <w:t>951,43</w:t>
            </w:r>
            <w:r w:rsidR="005E70C7"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6B5CE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O valor (R$ </w:t>
            </w:r>
            <w:r w:rsidR="006B5CED">
              <w:rPr>
                <w:rFonts w:eastAsia="Times New Roman" w:cs="Times New Roman"/>
                <w:sz w:val="16"/>
                <w:szCs w:val="16"/>
                <w:lang w:eastAsia="pt-BR"/>
              </w:rPr>
              <w:t>951,43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) é definid</w:t>
            </w:r>
            <w:r w:rsidR="00957EDE">
              <w:rPr>
                <w:rFonts w:eastAsia="Times New Roman" w:cs="Times New Roman"/>
                <w:sz w:val="16"/>
                <w:szCs w:val="16"/>
                <w:lang w:eastAsia="pt-BR"/>
              </w:rPr>
              <w:t>o pela Convenção Coletiva SEAC/SE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-201</w:t>
            </w:r>
            <w:r w:rsidR="006B5CED">
              <w:rPr>
                <w:rFonts w:eastAsia="Times New Roman" w:cs="Times New Roman"/>
                <w:sz w:val="16"/>
                <w:szCs w:val="16"/>
                <w:lang w:eastAsia="pt-BR"/>
              </w:rPr>
              <w:t>7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. </w:t>
            </w:r>
            <w:r w:rsidR="00957EDE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Módulo </w:t>
            </w:r>
            <w:r w:rsidR="006B5CED">
              <w:rPr>
                <w:rFonts w:eastAsia="Times New Roman" w:cs="Times New Roman"/>
                <w:sz w:val="16"/>
                <w:szCs w:val="16"/>
                <w:lang w:eastAsia="pt-BR"/>
              </w:rPr>
              <w:t>1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de periculosidade (art. 193 a 197 da CLT e art. 7º inciso XXIII CF/88) </w:t>
            </w: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( 30%)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F35A4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</w:t>
            </w:r>
            <w:r w:rsidR="00211D5E">
              <w:rPr>
                <w:rFonts w:eastAsia="Times New Roman" w:cs="Times New Roman"/>
                <w:sz w:val="16"/>
                <w:szCs w:val="16"/>
                <w:lang w:eastAsia="pt-BR"/>
              </w:rPr>
              <w:t>285,43</w:t>
            </w:r>
            <w:r w:rsidR="005E70C7"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896" w:type="dxa"/>
            <w:vAlign w:val="center"/>
          </w:tcPr>
          <w:p w:rsidR="005E70C7" w:rsidRPr="00896B53" w:rsidRDefault="00957ED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>O valor (R$ 2</w:t>
            </w:r>
            <w:r w:rsidR="00211D5E">
              <w:rPr>
                <w:rFonts w:eastAsia="Times New Roman" w:cs="Times New Roman"/>
                <w:sz w:val="16"/>
                <w:szCs w:val="16"/>
                <w:lang w:eastAsia="pt-BR"/>
              </w:rPr>
              <w:t>85,43</w:t>
            </w:r>
            <w:r w:rsidR="005E70C7"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) é definido pela CLT (Dec. 5.452/1943) Art. 193 §</w:t>
            </w: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1.º e </w:t>
            </w:r>
            <w:r w:rsidRPr="00957EDE">
              <w:rPr>
                <w:rFonts w:eastAsia="Times New Roman" w:cs="Times New Roman"/>
                <w:color w:val="FF0000"/>
                <w:sz w:val="16"/>
                <w:szCs w:val="16"/>
                <w:lang w:eastAsia="pt-BR"/>
              </w:rPr>
              <w:t>Laudo Técnico da SR/DPF/SE</w:t>
            </w:r>
            <w:r w:rsidR="005E70C7"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. 30% sobre o Salário Base.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70C7" w:rsidRPr="00896B53" w:rsidRDefault="00211D5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>Adicional noturno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896B53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</w:t>
            </w: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>de hora noturna reduzida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896B53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extra no feriado trabalhado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896B53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lastRenderedPageBreak/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OUTROS: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896B53" w:rsidRDefault="00211D5E" w:rsidP="00211D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Total da Remuneração</w:t>
            </w:r>
          </w:p>
        </w:tc>
        <w:tc>
          <w:tcPr>
            <w:tcW w:w="1068" w:type="dxa"/>
            <w:shd w:val="clear" w:color="auto" w:fill="FFFF00"/>
            <w:vAlign w:val="center"/>
            <w:hideMark/>
          </w:tcPr>
          <w:p w:rsidR="005E70C7" w:rsidRPr="00896B53" w:rsidRDefault="005E70C7" w:rsidP="00512A1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R$ 1.</w:t>
            </w:r>
            <w:r w:rsidR="00512A11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236,86</w:t>
            </w:r>
          </w:p>
        </w:tc>
        <w:tc>
          <w:tcPr>
            <w:tcW w:w="3896" w:type="dxa"/>
            <w:shd w:val="clear" w:color="auto" w:fill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0A4319" w:rsidRDefault="000A4319" w:rsidP="00D26AC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512A11" w:rsidRDefault="00512A1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  <w:r w:rsidRPr="00512A11"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  <w:t>Módulo 2: ENCARGOS E BENEFÍCIOS ANUAIS, MENSAIS E DIÁRIOS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393"/>
        <w:gridCol w:w="993"/>
        <w:gridCol w:w="886"/>
        <w:gridCol w:w="1851"/>
      </w:tblGrid>
      <w:tr w:rsidR="001A3CD1" w:rsidRPr="001A3CD1" w:rsidTr="001A3CD1">
        <w:trPr>
          <w:trHeight w:val="240"/>
          <w:jc w:val="center"/>
        </w:trPr>
        <w:tc>
          <w:tcPr>
            <w:tcW w:w="0" w:type="auto"/>
            <w:gridSpan w:val="4"/>
            <w:shd w:val="clear" w:color="000000" w:fill="00B0F0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2.1 - 13º (décimo terceiro) Salário, Férias e Adicional de Férias</w:t>
            </w:r>
          </w:p>
        </w:tc>
        <w:tc>
          <w:tcPr>
            <w:tcW w:w="0" w:type="auto"/>
            <w:shd w:val="clear" w:color="000000" w:fill="00B0F0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A3CD1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13º (décimo terceiro) Salário, Férias e Adicional de Férias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79,25 </w:t>
            </w:r>
          </w:p>
        </w:tc>
        <w:tc>
          <w:tcPr>
            <w:tcW w:w="0" w:type="auto"/>
            <w:vAlign w:val="center"/>
          </w:tcPr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=(1/12)*100</w:t>
            </w:r>
          </w:p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Salário/12 (meses) multiplicado por 100 = 8,3333%</w:t>
            </w: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Férias e Adicional de Férias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2,78%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26,45 </w:t>
            </w:r>
          </w:p>
        </w:tc>
        <w:tc>
          <w:tcPr>
            <w:tcW w:w="0" w:type="auto"/>
            <w:vAlign w:val="center"/>
          </w:tcPr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=(1/3/12)*100</w:t>
            </w:r>
          </w:p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Salário/3 (1/3 do salário/12 (meses) multiplicado por 100 = 2,78%</w:t>
            </w:r>
          </w:p>
        </w:tc>
      </w:tr>
      <w:tr w:rsidR="001A3CD1" w:rsidRPr="001A3CD1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TOTAL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11,11%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105,70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2864"/>
        <w:gridCol w:w="1467"/>
        <w:gridCol w:w="1137"/>
        <w:gridCol w:w="2620"/>
      </w:tblGrid>
      <w:tr w:rsidR="001A3CD1" w:rsidRPr="001A3CD1" w:rsidTr="006B5CED">
        <w:trPr>
          <w:trHeight w:val="240"/>
          <w:jc w:val="center"/>
        </w:trPr>
        <w:tc>
          <w:tcPr>
            <w:tcW w:w="6024" w:type="dxa"/>
            <w:gridSpan w:val="4"/>
            <w:shd w:val="clear" w:color="000000" w:fill="00B0F0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2.2 - Encargos Previdenciários (GPS), Fundo de Garantia por Tempo de Serviço (FGTS) e outras contribuições.</w:t>
            </w:r>
          </w:p>
        </w:tc>
        <w:tc>
          <w:tcPr>
            <w:tcW w:w="2620" w:type="dxa"/>
            <w:shd w:val="clear" w:color="000000" w:fill="00B0F0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GPS, FGTS e outras contribuições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620" w:type="dxa"/>
            <w:vMerge w:val="restart"/>
            <w:vAlign w:val="center"/>
          </w:tcPr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Os percentuais dos encargos previdenciários e FGTS são aqueles estabelecidos pela legislação vigente.</w:t>
            </w:r>
          </w:p>
          <w:p w:rsidR="006B5CED" w:rsidRPr="00180BAC" w:rsidRDefault="006B5CED" w:rsidP="006B5CE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Percentuais incidentes sobre a remuneração</w:t>
            </w: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INSS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190,29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Salário Educação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2,50%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23,79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SAT</w:t>
            </w:r>
          </w:p>
        </w:tc>
        <w:tc>
          <w:tcPr>
            <w:tcW w:w="1467" w:type="dxa"/>
            <w:shd w:val="clear" w:color="000000" w:fill="FF0000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3,00%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28,54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SESC ou SESI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1,50%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14,27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SENAI - SENAC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1,00%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9,51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SEBRAE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0,60%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5,71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INCRA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0,20%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1,90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56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2864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FGTS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76,11 </w:t>
            </w:r>
          </w:p>
        </w:tc>
        <w:tc>
          <w:tcPr>
            <w:tcW w:w="2620" w:type="dxa"/>
            <w:vMerge/>
          </w:tcPr>
          <w:p w:rsidR="006B5CED" w:rsidRPr="001A3CD1" w:rsidRDefault="006B5CED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1A3CD1" w:rsidRPr="001A3CD1" w:rsidTr="006B5CED">
        <w:trPr>
          <w:trHeight w:val="240"/>
          <w:jc w:val="center"/>
        </w:trPr>
        <w:tc>
          <w:tcPr>
            <w:tcW w:w="3420" w:type="dxa"/>
            <w:gridSpan w:val="2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36,80%</w:t>
            </w:r>
          </w:p>
        </w:tc>
        <w:tc>
          <w:tcPr>
            <w:tcW w:w="1137" w:type="dxa"/>
            <w:shd w:val="clear" w:color="000000" w:fill="FFFF00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350,13 </w:t>
            </w:r>
          </w:p>
        </w:tc>
        <w:tc>
          <w:tcPr>
            <w:tcW w:w="2620" w:type="dxa"/>
            <w:shd w:val="clear" w:color="auto" w:fill="auto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676"/>
        <w:gridCol w:w="851"/>
        <w:gridCol w:w="4746"/>
      </w:tblGrid>
      <w:tr w:rsidR="001A3CD1" w:rsidRPr="001A3CD1" w:rsidTr="006B5CED">
        <w:trPr>
          <w:trHeight w:val="240"/>
          <w:jc w:val="center"/>
        </w:trPr>
        <w:tc>
          <w:tcPr>
            <w:tcW w:w="3898" w:type="dxa"/>
            <w:gridSpan w:val="3"/>
            <w:shd w:val="clear" w:color="000000" w:fill="00B0F0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2.3 - Benefícios Mensais e Diários.</w:t>
            </w:r>
          </w:p>
        </w:tc>
        <w:tc>
          <w:tcPr>
            <w:tcW w:w="4746" w:type="dxa"/>
            <w:shd w:val="clear" w:color="000000" w:fill="00B0F0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A3CD1" w:rsidTr="006B5CED">
        <w:trPr>
          <w:trHeight w:val="240"/>
          <w:jc w:val="center"/>
        </w:trPr>
        <w:tc>
          <w:tcPr>
            <w:tcW w:w="371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2676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4746" w:type="dxa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371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2676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Transporte R$ 3,50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B5CED" w:rsidRPr="001A3CD1" w:rsidRDefault="003276DD" w:rsidP="003276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96,91</w:t>
            </w:r>
          </w:p>
        </w:tc>
        <w:tc>
          <w:tcPr>
            <w:tcW w:w="4746" w:type="dxa"/>
            <w:vAlign w:val="center"/>
          </w:tcPr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 =(</w:t>
            </w:r>
            <w:r w:rsidRPr="006B5CED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3,50</w:t>
            </w: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*2*22)-6%*SB*(22/30,4375) </w:t>
            </w: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onde: </w:t>
            </w: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</w:p>
          <w:p w:rsidR="006B5CED" w:rsidRPr="006B5CED" w:rsidRDefault="006B5CED" w:rsidP="006B5CE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 xml:space="preserve">3,50 </w:t>
            </w: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é o valor unitário da passagem local definido pelo Município;</w:t>
            </w:r>
          </w:p>
          <w:p w:rsidR="006B5CED" w:rsidRPr="006B5CED" w:rsidRDefault="006B5CED" w:rsidP="006B5CE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2 é a quantidade diária de passagens a ser fornecida</w:t>
            </w:r>
          </w:p>
          <w:p w:rsidR="006B5CED" w:rsidRPr="006B5CED" w:rsidRDefault="006B5CED" w:rsidP="006B5CE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C) 22 é a quantidade média de dias úteis no mês;</w:t>
            </w:r>
          </w:p>
          <w:p w:rsidR="006B5CED" w:rsidRPr="006B5CED" w:rsidRDefault="006B5CED" w:rsidP="006B5CE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SB = Salário Base</w:t>
            </w:r>
          </w:p>
          <w:p w:rsidR="006B5CED" w:rsidRPr="006B5CED" w:rsidRDefault="006B5CED" w:rsidP="006B5CE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30,4375 é a quantidade de dias/mês no ano (ano=365,25 dias/12)</w:t>
            </w:r>
          </w:p>
          <w:p w:rsidR="006B5CED" w:rsidRPr="006B5CED" w:rsidRDefault="006B5CED" w:rsidP="006B5CED">
            <w:pPr>
              <w:pStyle w:val="PargrafodaLista"/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6B5CED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= R$ </w:t>
            </w:r>
            <w:r w:rsidRPr="006B5CED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3,50</w:t>
            </w:r>
            <w:r w:rsidRPr="006B5CED">
              <w:rPr>
                <w:rFonts w:eastAsia="Times New Roman" w:cs="Times New Roman"/>
                <w:color w:val="FF0000"/>
                <w:sz w:val="16"/>
                <w:szCs w:val="16"/>
                <w:lang w:eastAsia="pt-BR"/>
              </w:rPr>
              <w:t xml:space="preserve"> </w:t>
            </w:r>
            <w:r w:rsidRPr="006B5CED">
              <w:rPr>
                <w:rFonts w:eastAsia="Times New Roman" w:cs="Times New Roman"/>
                <w:sz w:val="16"/>
                <w:szCs w:val="16"/>
                <w:lang w:eastAsia="pt-BR"/>
              </w:rPr>
              <w:t>x 2 x 22 (dias) - (6% x salário-base x proporção de dias trabalhados no mês – 22/30,4375).</w:t>
            </w: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6B5CED" w:rsidRPr="006B5CED" w:rsidRDefault="006B5CED" w:rsidP="006B5CED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6B5CED">
              <w:rPr>
                <w:rFonts w:eastAsia="Times New Roman" w:cs="Times New Roman"/>
                <w:sz w:val="16"/>
                <w:szCs w:val="16"/>
                <w:lang w:eastAsia="pt-BR"/>
              </w:rPr>
              <w:t>Multiplica-se o valor da passagem local pela quantidade de passagem diária e pelo quantitativo de dias trabalhado no mês e desconta 6% do salário base. Sendo que o desconto de 6% tem que ser proporcional aos dias trabalhados (JURISPRUDÊNCIA - TCU (Acórdão 282/2009 – 1ª Câmara).</w:t>
            </w:r>
          </w:p>
        </w:tc>
      </w:tr>
      <w:tr w:rsidR="00A85F41" w:rsidRPr="001A3CD1" w:rsidTr="00BF41C7">
        <w:trPr>
          <w:trHeight w:val="285"/>
          <w:jc w:val="center"/>
        </w:trPr>
        <w:tc>
          <w:tcPr>
            <w:tcW w:w="37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2676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Auxílio-Refeição/Alimentação R$ 11,00 (Cláusula 12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pt-BR"/>
              </w:rPr>
              <w:t xml:space="preserve">a 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SEAC/SE/2017)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217,80</w:t>
            </w:r>
          </w:p>
        </w:tc>
        <w:tc>
          <w:tcPr>
            <w:tcW w:w="4746" w:type="dxa"/>
            <w:vAlign w:val="center"/>
          </w:tcPr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FÓRMULA =(11*22)-(11*22*10%)</w:t>
            </w: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Onde: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11,00 é o valor unitário do auxílio alimentação definido pela CCT SEAC/SE 2017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22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 é a quantidade média de dias trabalhado no mês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10% é o percentual máximo que será descontado do empregado sobre o valor total do auxílio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lastRenderedPageBreak/>
              <w:t xml:space="preserve">alimentação,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 xml:space="preserve">CCT-SEAC/SE/2017, 11ª Cláusula, </w:t>
            </w:r>
            <w:r w:rsidRPr="00180BAC">
              <w:rPr>
                <w:rStyle w:val="TextodocorpoNegrito29"/>
                <w:rFonts w:asciiTheme="minorHAnsi" w:hAnsiTheme="minorHAnsi"/>
                <w:sz w:val="18"/>
                <w:szCs w:val="18"/>
                <w:highlight w:val="yellow"/>
              </w:rPr>
              <w:t>§ 5.º, I.</w:t>
            </w: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11,00*22 = 217,65 (desse valor desconta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10%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do empregado e o resultado é o custo efetivo do auxílio alimentação).</w:t>
            </w:r>
          </w:p>
        </w:tc>
      </w:tr>
      <w:tr w:rsidR="00A85F41" w:rsidRPr="001A3CD1" w:rsidTr="006B5CED">
        <w:trPr>
          <w:trHeight w:val="240"/>
          <w:jc w:val="center"/>
        </w:trPr>
        <w:tc>
          <w:tcPr>
            <w:tcW w:w="37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C</w:t>
            </w:r>
          </w:p>
        </w:tc>
        <w:tc>
          <w:tcPr>
            <w:tcW w:w="2676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Assistência Médica e Familiar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746" w:type="dxa"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A3CD1" w:rsidTr="00BF41C7">
        <w:trPr>
          <w:trHeight w:val="285"/>
          <w:jc w:val="center"/>
        </w:trPr>
        <w:tc>
          <w:tcPr>
            <w:tcW w:w="37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2676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Plano odontológico coletivo (Cláusula 10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11,00</w:t>
            </w:r>
          </w:p>
        </w:tc>
        <w:tc>
          <w:tcPr>
            <w:tcW w:w="4746" w:type="dxa"/>
            <w:vAlign w:val="center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(Cláusula 10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</w:tr>
      <w:tr w:rsidR="00A85F41" w:rsidRPr="001A3CD1" w:rsidTr="006B5CED">
        <w:trPr>
          <w:trHeight w:val="285"/>
          <w:jc w:val="center"/>
        </w:trPr>
        <w:tc>
          <w:tcPr>
            <w:tcW w:w="371" w:type="dxa"/>
            <w:shd w:val="clear" w:color="auto" w:fill="auto"/>
            <w:noWrap/>
            <w:vAlign w:val="bottom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E </w:t>
            </w:r>
          </w:p>
        </w:tc>
        <w:tc>
          <w:tcPr>
            <w:tcW w:w="2676" w:type="dxa"/>
            <w:shd w:val="clear" w:color="auto" w:fill="auto"/>
            <w:noWrap/>
            <w:vAlign w:val="bottom"/>
            <w:hideMark/>
          </w:tcPr>
          <w:p w:rsidR="00A85F41" w:rsidRPr="001A3CD1" w:rsidRDefault="00A85F41" w:rsidP="00A85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Auxílio Funeral (Cláusula 11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3,50</w:t>
            </w:r>
          </w:p>
        </w:tc>
        <w:tc>
          <w:tcPr>
            <w:tcW w:w="4746" w:type="dxa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(Cláusula 11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</w:tr>
      <w:tr w:rsidR="00A85F41" w:rsidRPr="001A3CD1" w:rsidTr="006B5CED">
        <w:trPr>
          <w:trHeight w:val="240"/>
          <w:jc w:val="center"/>
        </w:trPr>
        <w:tc>
          <w:tcPr>
            <w:tcW w:w="3047" w:type="dxa"/>
            <w:gridSpan w:val="2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dos Benefícios Mensais e Diários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A85F41" w:rsidRPr="001A3CD1" w:rsidRDefault="003276DD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329,21</w:t>
            </w:r>
          </w:p>
        </w:tc>
        <w:tc>
          <w:tcPr>
            <w:tcW w:w="4746" w:type="dxa"/>
            <w:shd w:val="clear" w:color="auto" w:fill="auto"/>
          </w:tcPr>
          <w:p w:rsidR="00A85F41" w:rsidRPr="001A3CD1" w:rsidRDefault="00A85F41" w:rsidP="00A85F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2720"/>
        <w:gridCol w:w="1042"/>
        <w:gridCol w:w="4321"/>
      </w:tblGrid>
      <w:tr w:rsidR="001A3CD1" w:rsidRPr="001A3CD1" w:rsidTr="006B5CED">
        <w:trPr>
          <w:trHeight w:val="240"/>
          <w:jc w:val="center"/>
        </w:trPr>
        <w:tc>
          <w:tcPr>
            <w:tcW w:w="4323" w:type="dxa"/>
            <w:gridSpan w:val="3"/>
            <w:shd w:val="clear" w:color="000000" w:fill="00B0F0"/>
            <w:noWrap/>
            <w:vAlign w:val="bottom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Módulo 2 - Encargos e Benefícios anuais, mensais e diários</w:t>
            </w:r>
          </w:p>
        </w:tc>
        <w:tc>
          <w:tcPr>
            <w:tcW w:w="4321" w:type="dxa"/>
            <w:shd w:val="clear" w:color="000000" w:fill="00B0F0"/>
            <w:vAlign w:val="center"/>
          </w:tcPr>
          <w:p w:rsidR="001A3CD1" w:rsidRPr="001A3CD1" w:rsidRDefault="001A3CD1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A3CD1" w:rsidTr="006B5CED">
        <w:trPr>
          <w:trHeight w:val="24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Encargos e Benefícios Anuais, Mensais e Diários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4321" w:type="dxa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13º (décimo terceiro) Salário, Férias e Adicional de Férias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105,70</w:t>
            </w:r>
          </w:p>
        </w:tc>
        <w:tc>
          <w:tcPr>
            <w:tcW w:w="4321" w:type="dxa"/>
            <w:vMerge w:val="restart"/>
            <w:vAlign w:val="center"/>
          </w:tcPr>
          <w:p w:rsidR="006B5CED" w:rsidRPr="006B5CED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Somente quadro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re</w:t>
            </w: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sumo</w:t>
            </w: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GPS, FGTS e outras contribuições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350,13</w:t>
            </w:r>
          </w:p>
        </w:tc>
        <w:tc>
          <w:tcPr>
            <w:tcW w:w="4321" w:type="dxa"/>
            <w:vMerge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6B5CED" w:rsidRPr="001A3CD1" w:rsidRDefault="003276D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329,21</w:t>
            </w:r>
          </w:p>
        </w:tc>
        <w:tc>
          <w:tcPr>
            <w:tcW w:w="4321" w:type="dxa"/>
            <w:vMerge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B5CED" w:rsidRPr="001A3CD1" w:rsidTr="006B5CED">
        <w:trPr>
          <w:trHeight w:val="240"/>
          <w:jc w:val="center"/>
        </w:trPr>
        <w:tc>
          <w:tcPr>
            <w:tcW w:w="3281" w:type="dxa"/>
            <w:gridSpan w:val="2"/>
            <w:shd w:val="clear" w:color="auto" w:fill="auto"/>
            <w:vAlign w:val="center"/>
            <w:hideMark/>
          </w:tcPr>
          <w:p w:rsidR="006B5CED" w:rsidRPr="001A3CD1" w:rsidRDefault="006B5CE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042" w:type="dxa"/>
            <w:shd w:val="clear" w:color="000000" w:fill="FFFF00"/>
            <w:vAlign w:val="center"/>
            <w:hideMark/>
          </w:tcPr>
          <w:p w:rsidR="006B5CED" w:rsidRPr="001A3CD1" w:rsidRDefault="003276DD" w:rsidP="006B5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785,04</w:t>
            </w:r>
          </w:p>
        </w:tc>
        <w:tc>
          <w:tcPr>
            <w:tcW w:w="4321" w:type="dxa"/>
            <w:shd w:val="clear" w:color="auto" w:fill="auto"/>
          </w:tcPr>
          <w:p w:rsidR="006B5CED" w:rsidRPr="001A3CD1" w:rsidRDefault="006B5CED" w:rsidP="006B5C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2132"/>
        <w:gridCol w:w="1012"/>
        <w:gridCol w:w="700"/>
        <w:gridCol w:w="4396"/>
      </w:tblGrid>
      <w:tr w:rsidR="00BF41C7" w:rsidRPr="001A3CD1" w:rsidTr="001A3CD1">
        <w:trPr>
          <w:trHeight w:val="240"/>
          <w:jc w:val="center"/>
        </w:trPr>
        <w:tc>
          <w:tcPr>
            <w:tcW w:w="0" w:type="auto"/>
            <w:gridSpan w:val="4"/>
            <w:shd w:val="clear" w:color="000000" w:fill="92D050"/>
            <w:noWrap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3 - Provisão para Rescisão</w:t>
            </w:r>
          </w:p>
        </w:tc>
        <w:tc>
          <w:tcPr>
            <w:tcW w:w="0" w:type="auto"/>
            <w:shd w:val="clear" w:color="000000" w:fill="92D050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BF41C7" w:rsidRPr="001A3CD1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</w:tcPr>
          <w:p w:rsidR="001A3CD1" w:rsidRPr="001A3CD1" w:rsidRDefault="001A3CD1" w:rsidP="001A3C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BF41C7" w:rsidRPr="001A3CD1" w:rsidTr="00A85F4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BF41C7" w:rsidP="00BF41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7,02</w:t>
            </w:r>
          </w:p>
        </w:tc>
        <w:tc>
          <w:tcPr>
            <w:tcW w:w="0" w:type="auto"/>
            <w:vAlign w:val="center"/>
          </w:tcPr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FÓRMULA:</w:t>
            </w:r>
            <w:r w:rsidRPr="00180BAC"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  <w:t xml:space="preserve"> </w:t>
            </w: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>((1/12)x 0,05) x 100.</w:t>
            </w: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Arial"/>
                <w:b/>
                <w:iCs/>
                <w:sz w:val="16"/>
                <w:szCs w:val="16"/>
              </w:rPr>
              <w:t>Qual seja:</w:t>
            </w:r>
            <w:r w:rsidRPr="00180BAC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Remuneração / 12* Percentual arbitrado*100</w:t>
            </w:r>
          </w:p>
          <w:p w:rsidR="00A85F41" w:rsidRPr="00180BAC" w:rsidRDefault="00A85F41" w:rsidP="00A85F41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A85F41" w:rsidRPr="00180BAC" w:rsidRDefault="00A85F41" w:rsidP="00A85F41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180BAC">
              <w:rPr>
                <w:iCs/>
                <w:sz w:val="16"/>
                <w:szCs w:val="16"/>
              </w:rPr>
              <w:t xml:space="preserve">De acordo com levantamento efetuado em diversos contratos, cerca de 5% do pessoal é demitido pelo empregador, antes do término do contrato de trabalho. </w:t>
            </w:r>
          </w:p>
          <w:p w:rsidR="00A85F41" w:rsidRPr="00180BAC" w:rsidRDefault="00A85F41" w:rsidP="00A85F41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A85F41" w:rsidRPr="00180BAC" w:rsidRDefault="00A85F41" w:rsidP="00A85F41">
            <w:pPr>
              <w:spacing w:after="0" w:line="240" w:lineRule="auto"/>
              <w:rPr>
                <w:iCs/>
                <w:sz w:val="16"/>
                <w:szCs w:val="16"/>
              </w:rPr>
            </w:pPr>
            <w:r w:rsidRPr="00180BAC">
              <w:rPr>
                <w:b/>
                <w:iCs/>
                <w:sz w:val="16"/>
                <w:szCs w:val="16"/>
              </w:rPr>
              <w:t xml:space="preserve">Cálculo </w:t>
            </w:r>
            <w:r w:rsidRPr="00180BAC">
              <w:rPr>
                <w:iCs/>
                <w:sz w:val="16"/>
                <w:szCs w:val="16"/>
              </w:rPr>
              <w:t>((1/12)x 0,05) x 100 =0,42%. MPOG</w:t>
            </w:r>
          </w:p>
          <w:p w:rsidR="00A85F41" w:rsidRPr="00180BAC" w:rsidRDefault="00A85F41" w:rsidP="00A85F41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soma-se o valor </w:t>
            </w:r>
            <w:r w:rsidR="00BF41C7">
              <w:rPr>
                <w:iCs/>
                <w:sz w:val="16"/>
                <w:szCs w:val="16"/>
                <w:highlight w:val="yellow"/>
              </w:rPr>
              <w:t>total da remuneração (Módulo 1)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+ o </w:t>
            </w:r>
            <w:r w:rsidR="00BF41C7">
              <w:rPr>
                <w:iCs/>
                <w:sz w:val="16"/>
                <w:szCs w:val="16"/>
                <w:highlight w:val="yellow"/>
              </w:rPr>
              <w:t xml:space="preserve">Módulo 2 (excluindo o GPS, FGTS e outras contribuições). Ou seja: do módulo 2 só inclua o 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13.º + </w:t>
            </w:r>
            <w:r w:rsidR="00BF41C7">
              <w:rPr>
                <w:iCs/>
                <w:sz w:val="16"/>
                <w:szCs w:val="16"/>
                <w:highlight w:val="yellow"/>
              </w:rPr>
              <w:t>os benefícios mensais e diários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e multiplica pelo percentual </w:t>
            </w:r>
            <w:r w:rsidRPr="00180BAC">
              <w:rPr>
                <w:b/>
                <w:iCs/>
                <w:sz w:val="16"/>
                <w:szCs w:val="16"/>
                <w:highlight w:val="yellow"/>
              </w:rPr>
              <w:t>0,42%</w:t>
            </w:r>
          </w:p>
        </w:tc>
      </w:tr>
      <w:tr w:rsidR="00BF41C7" w:rsidRPr="001A3CD1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Incidência do FGTS sobre o 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0,03%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0,32 </w:t>
            </w:r>
          </w:p>
        </w:tc>
        <w:tc>
          <w:tcPr>
            <w:tcW w:w="0" w:type="auto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80BAC">
              <w:rPr>
                <w:sz w:val="16"/>
                <w:szCs w:val="16"/>
              </w:rPr>
              <w:t>Aplicar o percentual do FGTS sobre o Aviso Prévio Indenizado.</w:t>
            </w:r>
          </w:p>
          <w:p w:rsidR="00A85F41" w:rsidRDefault="00A85F41" w:rsidP="00A85F41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b/>
                <w:sz w:val="16"/>
                <w:szCs w:val="16"/>
                <w:u w:val="single"/>
              </w:rPr>
              <w:t>Assim:</w:t>
            </w:r>
            <w:r w:rsidRPr="00180BAC">
              <w:rPr>
                <w:sz w:val="16"/>
                <w:szCs w:val="16"/>
              </w:rPr>
              <w:t xml:space="preserve"> 8%*0,42% = 0,03%</w:t>
            </w:r>
          </w:p>
        </w:tc>
      </w:tr>
      <w:tr w:rsidR="00BF41C7" w:rsidRPr="001A3CD1" w:rsidTr="00BF41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Multa do FGTS e contribuição social sobre o 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38,06 </w:t>
            </w:r>
          </w:p>
        </w:tc>
        <w:tc>
          <w:tcPr>
            <w:tcW w:w="0" w:type="auto"/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180BAC">
              <w:rPr>
                <w:rFonts w:cs="Calibri"/>
                <w:b/>
                <w:sz w:val="16"/>
                <w:szCs w:val="16"/>
              </w:rPr>
              <w:t>FÓRMULA:</w:t>
            </w:r>
            <w:r w:rsidRPr="00180BAC">
              <w:rPr>
                <w:rFonts w:cs="Calibri"/>
                <w:sz w:val="16"/>
                <w:szCs w:val="16"/>
              </w:rPr>
              <w:t xml:space="preserve"> =(40%+10%)*8%</w:t>
            </w: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indenizado. </w:t>
            </w:r>
          </w:p>
        </w:tc>
      </w:tr>
      <w:tr w:rsidR="00BF41C7" w:rsidRPr="001A3CD1" w:rsidTr="00C92FD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Aviso Prévio Trabalhado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*</w:t>
            </w:r>
          </w:p>
          <w:p w:rsidR="00A85F41" w:rsidRPr="00A85F4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pt-BR"/>
              </w:rPr>
            </w:pPr>
            <w:r w:rsidRPr="00A85F41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pt-BR"/>
              </w:rPr>
              <w:t>(Será zerado no segundo ano de contrato)</w:t>
            </w:r>
          </w:p>
        </w:tc>
        <w:tc>
          <w:tcPr>
            <w:tcW w:w="0" w:type="auto"/>
            <w:shd w:val="clear" w:color="000000" w:fill="FF0000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1,94%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C92FD4" w:rsidP="00C92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39,31</w:t>
            </w:r>
          </w:p>
        </w:tc>
        <w:tc>
          <w:tcPr>
            <w:tcW w:w="0" w:type="auto"/>
            <w:vAlign w:val="center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=(1/30/12)*7,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onde: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(remuneração)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no mês)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meses no ano)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7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que o empregado poderá faltar em aviso prévio, sem prejuízo da remuneração)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A85F41" w:rsidRPr="00180BAC" w:rsidRDefault="00A85F41" w:rsidP="00C92FD4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soma-se o </w:t>
            </w:r>
            <w:r w:rsidR="00C92FD4">
              <w:rPr>
                <w:iCs/>
                <w:sz w:val="16"/>
                <w:szCs w:val="16"/>
                <w:highlight w:val="yellow"/>
              </w:rPr>
              <w:t>valor do Módulo 1 + o valor do Módulo 2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e multiplica pelo percentual </w:t>
            </w:r>
            <w:r w:rsidRPr="00180BAC">
              <w:rPr>
                <w:b/>
                <w:iCs/>
                <w:sz w:val="16"/>
                <w:szCs w:val="16"/>
                <w:highlight w:val="yellow"/>
              </w:rPr>
              <w:t>1,94%</w:t>
            </w:r>
          </w:p>
        </w:tc>
      </w:tr>
      <w:tr w:rsidR="00BF41C7" w:rsidRPr="001A3CD1" w:rsidTr="00BF41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Incidência dos encargos do submódulo 2.2 sobre o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0,72%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6,81 </w:t>
            </w:r>
          </w:p>
        </w:tc>
        <w:tc>
          <w:tcPr>
            <w:tcW w:w="0" w:type="auto"/>
            <w:vAlign w:val="center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aviso prévio trabalhado pelo percentual total do submódulo 2.2. 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1,94%*35,80% = 0,70%</w:t>
            </w:r>
          </w:p>
        </w:tc>
      </w:tr>
      <w:tr w:rsidR="00BF41C7" w:rsidRPr="001A3CD1" w:rsidTr="00BF41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Multa do FGTS e contribuição social sobre o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38,06 </w:t>
            </w:r>
          </w:p>
        </w:tc>
        <w:tc>
          <w:tcPr>
            <w:tcW w:w="0" w:type="auto"/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180BAC">
              <w:rPr>
                <w:rFonts w:cs="Calibri"/>
                <w:b/>
                <w:sz w:val="16"/>
                <w:szCs w:val="16"/>
              </w:rPr>
              <w:t>FÓRMULA:</w:t>
            </w:r>
            <w:r w:rsidRPr="00180BAC">
              <w:rPr>
                <w:rFonts w:cs="Calibri"/>
                <w:sz w:val="16"/>
                <w:szCs w:val="16"/>
              </w:rPr>
              <w:t xml:space="preserve"> =(40%+10%)*8%</w:t>
            </w: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trabalhado. </w:t>
            </w:r>
          </w:p>
        </w:tc>
      </w:tr>
      <w:tr w:rsidR="00BF41C7" w:rsidRPr="001A3CD1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A85F41" w:rsidRPr="001A3CD1" w:rsidRDefault="00A85F41" w:rsidP="00C92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A3C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  <w:r w:rsidR="00C92FD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29,58</w:t>
            </w:r>
          </w:p>
        </w:tc>
        <w:tc>
          <w:tcPr>
            <w:tcW w:w="0" w:type="auto"/>
            <w:shd w:val="clear" w:color="auto" w:fill="auto"/>
          </w:tcPr>
          <w:p w:rsidR="00A85F41" w:rsidRPr="001A3CD1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46"/>
      </w:tblGrid>
      <w:tr w:rsidR="008B27EF" w:rsidRPr="0034664C" w:rsidTr="008B27EF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4 - Custo de Reposição do Profissional Ausente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8B27EF" w:rsidRDefault="008B27EF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335"/>
        <w:gridCol w:w="989"/>
        <w:gridCol w:w="681"/>
        <w:gridCol w:w="5128"/>
      </w:tblGrid>
      <w:tr w:rsidR="00621017" w:rsidRPr="0034664C" w:rsidTr="008B27EF">
        <w:trPr>
          <w:trHeight w:val="240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4.1 - 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621017" w:rsidRPr="0034664C" w:rsidTr="008B27EF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621017" w:rsidRPr="0034664C" w:rsidTr="00C92FD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41" w:rsidRPr="0034664C" w:rsidRDefault="00A85F41" w:rsidP="00C92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8,</w:t>
            </w:r>
            <w:r w:rsidR="00C92F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</w:t>
            </w: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7FC3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79,25</w:t>
            </w:r>
            <w:r w:rsidR="00A85F41"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=(1/12)*100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Salário/12 (meses) multiplicado por 100 = 8,3333%</w:t>
            </w:r>
          </w:p>
        </w:tc>
      </w:tr>
      <w:tr w:rsidR="00621017" w:rsidRPr="0034664C" w:rsidTr="00C92FD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41" w:rsidRPr="0034664C" w:rsidRDefault="002623D6" w:rsidP="00C92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1,097</w:t>
            </w:r>
            <w:r w:rsidR="00A85F41"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2A7223" w:rsidP="005317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>O MP informou que há em média 2,96 faltas por ano nesta rubrica.</w:t>
            </w:r>
          </w:p>
          <w:p w:rsidR="00D060FE" w:rsidRDefault="00A85F41" w:rsidP="00D060F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180BAC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180BAC">
              <w:rPr>
                <w:rFonts w:cs="Calibri-Italic"/>
                <w:iCs/>
                <w:sz w:val="16"/>
                <w:szCs w:val="16"/>
              </w:rPr>
              <w:t xml:space="preserve"> = (1/30/12)*2,96</w:t>
            </w:r>
            <w:r w:rsidR="00D060FE">
              <w:rPr>
                <w:rFonts w:cs="Calibri-Italic"/>
                <w:iCs/>
                <w:sz w:val="16"/>
                <w:szCs w:val="16"/>
              </w:rPr>
              <w:t xml:space="preserve"> = 0,82%</w:t>
            </w:r>
            <w:r w:rsidR="00387401">
              <w:rPr>
                <w:rFonts w:cs="Calibri-Italic"/>
                <w:iCs/>
                <w:sz w:val="16"/>
                <w:szCs w:val="16"/>
              </w:rPr>
              <w:t xml:space="preserve">. </w:t>
            </w:r>
          </w:p>
          <w:p w:rsidR="00D060FE" w:rsidRDefault="00D060FE" w:rsidP="00D060F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</w:p>
          <w:p w:rsidR="00A85F41" w:rsidRPr="00180BAC" w:rsidRDefault="00D060FE" w:rsidP="00D060F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Assim </w:t>
            </w:r>
            <w:r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soma</w:t>
            </w:r>
            <w:r w:rsidR="00775A6B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:</w:t>
            </w:r>
            <w:r w:rsidRPr="00443883"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 </w:t>
            </w:r>
            <w:r w:rsidR="00387401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(</w:t>
            </w:r>
            <w:r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REMUNERAÇÃO</w:t>
            </w:r>
            <w:r w:rsidR="00387401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 + F</w:t>
            </w:r>
            <w:r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ERIAS</w:t>
            </w:r>
            <w:r w:rsidR="00387401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 + 13</w:t>
            </w:r>
            <w:r w:rsidR="00775A6B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>º</w:t>
            </w:r>
            <w:r w:rsidR="00387401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 + GPS + FGTS + ASSISTENCIA MÉDICA + SEGURO DE VIDA + AFAST. MATERNIDADE + CUSTO RESCISÃO + UNIFORMES)</w:t>
            </w:r>
            <w:r w:rsidR="00775A6B" w:rsidRPr="00443883">
              <w:rPr>
                <w:rFonts w:cs="Calibri-Italic"/>
                <w:iCs/>
                <w:sz w:val="16"/>
                <w:szCs w:val="16"/>
                <w:highlight w:val="yellow"/>
              </w:rPr>
              <w:t xml:space="preserve"> e multiplica pelo percentual </w:t>
            </w:r>
            <w:r w:rsidR="00775A6B" w:rsidRPr="00443883">
              <w:rPr>
                <w:rFonts w:cs="Calibri-Italic"/>
                <w:b/>
                <w:iCs/>
                <w:sz w:val="16"/>
                <w:szCs w:val="16"/>
                <w:highlight w:val="yellow"/>
              </w:rPr>
              <w:t>1,097%</w:t>
            </w:r>
            <w:r w:rsidR="002623D6" w:rsidRPr="00443883">
              <w:rPr>
                <w:rFonts w:cs="Calibri-Italic"/>
                <w:b/>
                <w:iCs/>
                <w:sz w:val="16"/>
                <w:szCs w:val="16"/>
                <w:highlight w:val="yellow"/>
              </w:rPr>
              <w:t xml:space="preserve"> (PG. 111 MPOG)</w:t>
            </w:r>
          </w:p>
        </w:tc>
      </w:tr>
      <w:tr w:rsidR="00621017" w:rsidRPr="0034664C" w:rsidTr="00C92FD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Licença-Paternidade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41" w:rsidRPr="0034664C" w:rsidRDefault="00A85F41" w:rsidP="00C92F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 xml:space="preserve">Licença de 05 dias. De acordo com o IBGE, nascem filhos de 1,5% dos trabalhadores no período de um ano. </w:t>
            </w: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Arial"/>
                <w:b/>
                <w:iCs/>
                <w:sz w:val="16"/>
                <w:szCs w:val="16"/>
              </w:rPr>
              <w:t>FÓRMULA: =((5/30)/12*0,015)=0,002</w:t>
            </w:r>
          </w:p>
        </w:tc>
      </w:tr>
      <w:tr w:rsidR="00621017" w:rsidRPr="0034664C" w:rsidTr="00C92FD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Ausência por acidente de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41" w:rsidRPr="0034664C" w:rsidRDefault="00A85F41" w:rsidP="009C66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0,2</w:t>
            </w:r>
            <w:r w:rsidR="009C665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</w:t>
            </w: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9C66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2</w:t>
            </w:r>
            <w:r w:rsidR="009C665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,09</w:t>
            </w: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>De acordo com os números mais recentes apresentados pelo Ministério da Previdência de Assistência Social, baseados em informações prestadas pelos empregadores, por meio da GFIP, 0,78% (zero vírgula setenta e oito por cento) dos empregados se acidentam no ano.</w:t>
            </w: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180BAC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180BAC">
              <w:rPr>
                <w:rFonts w:cs="Calibri-Italic"/>
                <w:iCs/>
                <w:sz w:val="16"/>
                <w:szCs w:val="16"/>
              </w:rPr>
              <w:t xml:space="preserve"> = (0,78/30)*(1/12) = 0,22</w:t>
            </w:r>
          </w:p>
        </w:tc>
      </w:tr>
      <w:tr w:rsidR="00621017" w:rsidRPr="0034664C" w:rsidTr="009C665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A85F41" w:rsidP="00A85F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Afastamento Maternidade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41" w:rsidRPr="0034664C" w:rsidRDefault="009943A5" w:rsidP="009943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0,61</w:t>
            </w:r>
            <w:r w:rsidR="00A85F41"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34664C" w:rsidRDefault="00E33FCD" w:rsidP="009943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>(Custo final de afastamento maternidade) = (Custo efetivo de afastamento maternidade</w:t>
            </w:r>
            <w:r w:rsidR="00621017">
              <w:rPr>
                <w:rFonts w:eastAsia="Calibri-Bold" w:cs="Calibri-Bold"/>
                <w:b/>
                <w:bCs/>
                <w:sz w:val="16"/>
                <w:szCs w:val="16"/>
              </w:rPr>
              <w:t>. ADICIONAL DE FÉRIAS, 13º SALÁRIO, GPS, FGTS, ASSISTÊNCIA MÉDICA, SEGURO DE VIDA, INVALIDEZ</w:t>
            </w: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>) x (Dias de licença-maternidade / Número de dias do mês) x (% de mulheres) x (Número anual de licenças-maternidade)</w:t>
            </w:r>
          </w:p>
          <w:p w:rsidR="00A85F41" w:rsidRPr="00180BAC" w:rsidRDefault="00A85F41" w:rsidP="00A8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180BAC">
              <w:rPr>
                <w:b/>
                <w:sz w:val="16"/>
                <w:szCs w:val="16"/>
              </w:rPr>
              <w:t>Custo efetivo de afastamento maternidade</w:t>
            </w:r>
            <w:r w:rsidRPr="00180BAC">
              <w:rPr>
                <w:sz w:val="16"/>
                <w:szCs w:val="16"/>
              </w:rPr>
              <w:t xml:space="preserve"> corresponde a soma do </w:t>
            </w:r>
            <w:r w:rsidR="009943A5" w:rsidRPr="009943A5">
              <w:rPr>
                <w:rFonts w:eastAsia="Calibri-Bold" w:cs="Calibri-Bold"/>
                <w:bCs/>
                <w:sz w:val="16"/>
                <w:szCs w:val="16"/>
              </w:rPr>
              <w:t>adicional de férias, 13º salário, GPS, FGTS, assistência médica, seguro de vida, invalidez</w:t>
            </w:r>
            <w:r w:rsidR="009943A5" w:rsidRPr="009943A5">
              <w:rPr>
                <w:b/>
                <w:sz w:val="16"/>
                <w:szCs w:val="16"/>
              </w:rPr>
              <w:t xml:space="preserve"> </w:t>
            </w:r>
            <w:r w:rsidRPr="00180BAC">
              <w:rPr>
                <w:b/>
                <w:sz w:val="16"/>
                <w:szCs w:val="16"/>
                <w:highlight w:val="green"/>
              </w:rPr>
              <w:t xml:space="preserve">(R$ </w:t>
            </w:r>
            <w:r w:rsidR="00E33FCD">
              <w:rPr>
                <w:b/>
                <w:sz w:val="16"/>
                <w:szCs w:val="16"/>
                <w:highlight w:val="green"/>
              </w:rPr>
              <w:t>576,03</w:t>
            </w:r>
            <w:r w:rsidRPr="00180BAC">
              <w:rPr>
                <w:b/>
                <w:sz w:val="16"/>
                <w:szCs w:val="16"/>
                <w:highlight w:val="green"/>
              </w:rPr>
              <w:t>)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Dias de licença-maternidade / Número de dias do mês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Corresponde ao número de licenças (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120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dias) dividido pelo número de licenças no mês (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30,4375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)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= (3,94)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% de mulheres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Corresponde ao percentual no serviço de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limpeza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. </w:t>
            </w:r>
            <w:r w:rsidR="00621017">
              <w:rPr>
                <w:rFonts w:eastAsia="Times New Roman" w:cs="Times New Roman"/>
                <w:sz w:val="16"/>
                <w:szCs w:val="16"/>
                <w:lang w:eastAsia="pt-BR"/>
              </w:rPr>
              <w:t>P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ercentual de </w:t>
            </w:r>
            <w:r w:rsidR="00621017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48,33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%,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conforme MPOG.</w:t>
            </w:r>
          </w:p>
          <w:p w:rsidR="00A85F41" w:rsidRPr="00180BAC" w:rsidRDefault="00A85F41" w:rsidP="00A85F4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Número anual de licenças-maternidade corresponde a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expectativa mensal de licença-maternidade – número de ocorrência de afastamento maternidade obtido pelo censo do IBGE dividido pelo número de meses no ano. Exemplo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: 0,003</w:t>
            </w:r>
            <w:r w:rsidR="00621017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2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,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conforme MPOG.</w:t>
            </w:r>
          </w:p>
          <w:p w:rsidR="00A85F41" w:rsidRPr="00180BAC" w:rsidRDefault="00A85F41" w:rsidP="00A85F4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 xml:space="preserve">R$ </w:t>
            </w:r>
            <w:r w:rsidR="00E33FCD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>576</w:t>
            </w:r>
            <w:r w:rsidR="00621017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>470,33</w:t>
            </w:r>
            <w:r w:rsidRPr="00180BAC">
              <w:rPr>
                <w:color w:val="000000"/>
                <w:sz w:val="16"/>
                <w:szCs w:val="16"/>
              </w:rPr>
              <w:t>*3,94*</w:t>
            </w:r>
            <w:r w:rsidR="00621017">
              <w:rPr>
                <w:color w:val="000000"/>
                <w:sz w:val="16"/>
                <w:szCs w:val="16"/>
              </w:rPr>
              <w:t>48,33</w:t>
            </w:r>
            <w:r w:rsidRPr="00180BAC">
              <w:rPr>
                <w:color w:val="000000"/>
                <w:sz w:val="16"/>
                <w:szCs w:val="16"/>
              </w:rPr>
              <w:t>%*0,003</w:t>
            </w:r>
            <w:r w:rsidR="00621017">
              <w:rPr>
                <w:color w:val="000000"/>
                <w:sz w:val="16"/>
                <w:szCs w:val="16"/>
              </w:rPr>
              <w:t>2</w:t>
            </w:r>
            <w:r w:rsidRPr="00180BAC">
              <w:rPr>
                <w:color w:val="000000"/>
                <w:sz w:val="16"/>
                <w:szCs w:val="16"/>
              </w:rPr>
              <w:t xml:space="preserve">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=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 xml:space="preserve">R$ </w:t>
            </w:r>
            <w:r w:rsidR="009B7F9D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>2,87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ou (a*b*c*d)</w:t>
            </w:r>
          </w:p>
          <w:p w:rsidR="00B34CB3" w:rsidRDefault="00B34CB3" w:rsidP="00A87FC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A85F41" w:rsidRPr="00180BAC" w:rsidRDefault="00A85F41" w:rsidP="0053178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 xml:space="preserve">O percentual foi alcançado pela regra de três, sendo o valor (R$ </w:t>
            </w:r>
            <w:r w:rsidR="00B34CB3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470,33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 xml:space="preserve">) = 100% e R$ </w:t>
            </w:r>
            <w:r w:rsidR="00B34CB3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2,87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 xml:space="preserve"> = 0,</w:t>
            </w:r>
            <w:r w:rsidR="00B34CB3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61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%.</w:t>
            </w:r>
          </w:p>
        </w:tc>
      </w:tr>
      <w:tr w:rsidR="00621017" w:rsidRPr="0034664C" w:rsidTr="008B27EF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EF" w:rsidRPr="0034664C" w:rsidRDefault="008B27EF" w:rsidP="008B2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7EF" w:rsidRPr="0034664C" w:rsidRDefault="008B27EF" w:rsidP="008B2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9943A5" w:rsidRPr="0034664C" w:rsidTr="008B27EF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F" w:rsidRPr="0034664C" w:rsidRDefault="008B27EF" w:rsidP="003466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466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27EF" w:rsidRPr="0034664C" w:rsidRDefault="003B32E6" w:rsidP="008B27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105,88</w:t>
            </w:r>
            <w:r w:rsidR="008B27EF" w:rsidRPr="003466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8B27EF" w:rsidRPr="0034664C" w:rsidRDefault="008B27EF" w:rsidP="008B2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p w:rsidR="001A3CD1" w:rsidRDefault="001A3CD1" w:rsidP="00512A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981"/>
        <w:gridCol w:w="1230"/>
        <w:gridCol w:w="886"/>
        <w:gridCol w:w="1078"/>
      </w:tblGrid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4.2 - Intrajornada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Intervalo para repouso ou alimentação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A85F41" w:rsidRPr="00180BAC" w:rsidRDefault="00A85F41" w:rsidP="00A85F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A85F41" w:rsidRPr="00180BAC" w:rsidRDefault="00A85F41" w:rsidP="00A85F41">
      <w:pPr>
        <w:spacing w:after="0" w:line="240" w:lineRule="auto"/>
        <w:jc w:val="center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3414"/>
        <w:gridCol w:w="890"/>
        <w:gridCol w:w="1083"/>
      </w:tblGrid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Módulo 4 - Custo de Reposição do Profissional Ausente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3B32E6" w:rsidP="00A85F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105,88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5F41" w:rsidRPr="00180BAC" w:rsidRDefault="003B32E6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105,88</w:t>
            </w:r>
            <w:r w:rsidR="00A85F41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A85F41" w:rsidRPr="00180BAC" w:rsidRDefault="00A85F41" w:rsidP="00A85F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A85F41" w:rsidRPr="00180BAC" w:rsidRDefault="00A85F41" w:rsidP="00A85F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3881"/>
        <w:gridCol w:w="917"/>
        <w:gridCol w:w="1277"/>
      </w:tblGrid>
      <w:tr w:rsidR="006C1A26" w:rsidRPr="00706C6B" w:rsidTr="00BF41C7">
        <w:trPr>
          <w:trHeight w:val="24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:rsidR="006C1A26" w:rsidRPr="00706C6B" w:rsidRDefault="006C1A26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5 - INSUMOS DIVERSOS</w:t>
            </w:r>
          </w:p>
        </w:tc>
      </w:tr>
      <w:tr w:rsidR="00706C6B" w:rsidRPr="00706C6B" w:rsidTr="00706C6B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INSUMOS DIVERSOS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C6B" w:rsidRPr="00180BAC" w:rsidRDefault="00706C6B" w:rsidP="00706C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706C6B" w:rsidRPr="00706C6B" w:rsidTr="00706C6B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Uniformes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R$ </w:t>
            </w: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39,03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Valor por posto</w:t>
            </w:r>
          </w:p>
        </w:tc>
      </w:tr>
      <w:tr w:rsidR="00706C6B" w:rsidRPr="00706C6B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Materiais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R$ </w:t>
            </w: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189,30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706C6B" w:rsidRPr="00706C6B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Equipamentos </w:t>
            </w:r>
            <w:r w:rsidRPr="00706C6B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pt-BR"/>
              </w:rPr>
              <w:t>(APENAS TAXA DEPRECIAÇÃO 10%)</w:t>
            </w: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pt-BR"/>
              </w:rPr>
              <w:t xml:space="preserve"> R$ </w:t>
            </w:r>
            <w:r w:rsidRPr="00706C6B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pt-BR"/>
              </w:rPr>
              <w:t xml:space="preserve">6,21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</w:tr>
      <w:tr w:rsidR="00706C6B" w:rsidRPr="00706C6B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Outros (UTENSÍLIOS)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R$ 87,58 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706C6B" w:rsidRPr="00706C6B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DEDETIZAÇÃO 2X a.a.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R$ </w:t>
            </w:r>
            <w:r w:rsidRPr="00706C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39,14 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706C6B" w:rsidRPr="00706C6B" w:rsidTr="00706C6B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C6B" w:rsidRPr="00706C6B" w:rsidRDefault="00706C6B" w:rsidP="00706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de Insumos diversos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R$</w:t>
            </w:r>
            <w:r w:rsidRPr="00706C6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361,26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706C6B" w:rsidRPr="00706C6B" w:rsidRDefault="00706C6B" w:rsidP="00706C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A85F41" w:rsidRPr="00180BAC" w:rsidRDefault="00A85F41" w:rsidP="00A85F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A85F41" w:rsidRPr="00180BAC" w:rsidRDefault="00A85F41" w:rsidP="00A85F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158"/>
        <w:gridCol w:w="1256"/>
        <w:gridCol w:w="1134"/>
        <w:gridCol w:w="3696"/>
      </w:tblGrid>
      <w:tr w:rsidR="00A85F41" w:rsidRPr="00180BAC" w:rsidTr="00BF41C7">
        <w:trPr>
          <w:trHeight w:val="240"/>
          <w:jc w:val="center"/>
        </w:trPr>
        <w:tc>
          <w:tcPr>
            <w:tcW w:w="8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6 - CUSTOS INDIRETOS, TRIBUTOS E LUCRO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Custos Indiretos, Tributos 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3B32E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78,56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0A5067" w:rsidRDefault="00A85F41" w:rsidP="00BF41C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 xml:space="preserve">A porcentagem </w:t>
            </w:r>
            <w:r w:rsidRPr="000A5067">
              <w:rPr>
                <w:rFonts w:cs="Times New Roman"/>
                <w:sz w:val="16"/>
                <w:szCs w:val="16"/>
              </w:rPr>
              <w:t>de Despesas Administrativas (3%)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>
              <w:rPr>
                <w:rFonts w:cs="Times New Roman"/>
                <w:sz w:val="16"/>
                <w:szCs w:val="16"/>
              </w:rPr>
              <w:t>. MULTIPLICA-SE O SUBTOTAL DO CUSTO TOTAL POR EMPREGADO PELA PORCENTAGEM (%) DEFINIDA COMO DESPESAS ADMINISTRATIVAS.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6,79%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6C1A2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</w:t>
            </w:r>
            <w:r w:rsidR="003B32E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77,80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0A5067" w:rsidRDefault="00A85F41" w:rsidP="00BF41C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>A porcentagem de Lucro (6,79</w:t>
            </w:r>
            <w:r w:rsidRPr="000A5067">
              <w:rPr>
                <w:rFonts w:cs="Times New Roman"/>
                <w:sz w:val="16"/>
                <w:szCs w:val="16"/>
              </w:rPr>
              <w:t>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>
              <w:rPr>
                <w:rFonts w:cs="Times New Roman"/>
                <w:sz w:val="16"/>
                <w:szCs w:val="16"/>
              </w:rPr>
              <w:t>. MULTIPLICA-SE O SUBTOTAL DO CUSTO TOTAL POR EMPREGADO PELA PORCENTAGEM (%) DEFINIDA COMO DESPESAS ADMINISTRATIVAS.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C.1. Tributos Federais (PIS 1,65%)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1,65%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6C1A2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</w:t>
            </w:r>
            <w:r w:rsidR="003B32E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5,32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((CTE+CI+LUCRO)/0,8575)*%PIS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C.1. Tributos Federais (COFINS 7,60%)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7,60%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6C1A2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2</w:t>
            </w:r>
            <w:r w:rsidR="003B32E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54,81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((CTE+CI+LUCRO)/0,8575)*%COFINS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C.2. Tributos Estaduais (especificar)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C.3. Tributos Municipais (ISS 5%)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6C1A2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</w:t>
            </w:r>
            <w:r w:rsidR="003B32E6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67,64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((CTE+CI+LUCRO)/0,8575)*%ISS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DE TRIBUTOS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14,25%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DOS CUSTOS INDIRETOS, TRIBUTOS E LUCRO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85F41" w:rsidRPr="00180BAC" w:rsidRDefault="00A85F41" w:rsidP="003B32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C1A2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t-BR"/>
              </w:rPr>
              <w:t>R$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  <w:r w:rsidR="003B32E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34,13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Nota (1): Custos Indiretos, Tributos e Lucro por empregado.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Nota (2): O valor referente a tributos é obtido aplicando-se o percentual sobre o valor do faturamento</w:t>
            </w:r>
          </w:p>
        </w:tc>
      </w:tr>
      <w:tr w:rsidR="00A85F41" w:rsidRPr="00180BAC" w:rsidTr="00BF41C7">
        <w:trPr>
          <w:trHeight w:val="240"/>
          <w:jc w:val="center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Coeficiente:(1- % tributos ) : 1- 0,1425 = 0,8575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0,8575</w:t>
            </w:r>
          </w:p>
        </w:tc>
      </w:tr>
    </w:tbl>
    <w:p w:rsidR="00A85F41" w:rsidRPr="00180BAC" w:rsidRDefault="00A85F41" w:rsidP="00A85F41">
      <w:pPr>
        <w:spacing w:after="0" w:line="240" w:lineRule="auto"/>
        <w:rPr>
          <w:rFonts w:eastAsia="Times New Roman" w:cs="Times New Roman"/>
          <w:b/>
          <w:sz w:val="20"/>
          <w:szCs w:val="20"/>
          <w:lang w:eastAsia="pt-BR"/>
        </w:rPr>
      </w:pPr>
    </w:p>
    <w:p w:rsidR="00A85F41" w:rsidRPr="00180BAC" w:rsidRDefault="00A85F41" w:rsidP="00A85F41">
      <w:pPr>
        <w:spacing w:after="0" w:line="240" w:lineRule="auto"/>
        <w:rPr>
          <w:rFonts w:eastAsia="Times New Roman" w:cs="Times New Roman"/>
          <w:b/>
          <w:sz w:val="20"/>
          <w:szCs w:val="20"/>
          <w:lang w:eastAsia="pt-BR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4862"/>
        <w:gridCol w:w="1123"/>
        <w:gridCol w:w="2195"/>
      </w:tblGrid>
      <w:tr w:rsidR="00A85F41" w:rsidRPr="00180BAC" w:rsidTr="00BF41C7">
        <w:trPr>
          <w:trHeight w:val="2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CUSTO POR EMPREGADO</w:t>
            </w:r>
          </w:p>
        </w:tc>
      </w:tr>
      <w:tr w:rsidR="00A85F41" w:rsidRPr="00180BAC" w:rsidTr="00BF41C7">
        <w:trPr>
          <w:trHeight w:val="2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A85F41" w:rsidRPr="00180BAC" w:rsidTr="006C1A26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Mão de obra vinculada à execução contratual (valor por empregado)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1 - Composição da Remuneração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6C1A2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R$ 1.236,86</w:t>
            </w:r>
          </w:p>
        </w:tc>
        <w:tc>
          <w:tcPr>
            <w:tcW w:w="21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C1A26" w:rsidRPr="00DE2200" w:rsidRDefault="006C1A26" w:rsidP="006C1A26">
            <w:pPr>
              <w:spacing w:after="0" w:line="240" w:lineRule="auto"/>
              <w:jc w:val="center"/>
            </w:pPr>
            <w:r w:rsidRPr="00DE2200">
              <w:t>Somente quadro resumo</w:t>
            </w: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2 - Encargos e Benefícios Anuais, Mensais e Diários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3B32E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R$ </w:t>
            </w:r>
            <w:r w:rsidR="003B32E6">
              <w:rPr>
                <w:rFonts w:ascii="Calibri" w:hAnsi="Calibri"/>
                <w:color w:val="000000"/>
                <w:sz w:val="18"/>
                <w:szCs w:val="18"/>
              </w:rPr>
              <w:t>785,04</w:t>
            </w:r>
          </w:p>
        </w:tc>
        <w:tc>
          <w:tcPr>
            <w:tcW w:w="2195" w:type="dxa"/>
            <w:vMerge/>
            <w:tcBorders>
              <w:left w:val="nil"/>
              <w:right w:val="single" w:sz="4" w:space="0" w:color="auto"/>
            </w:tcBorders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3 - Provisão para Rescisão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3B32E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R$ </w:t>
            </w:r>
            <w:r w:rsidR="003B32E6">
              <w:rPr>
                <w:rFonts w:ascii="Calibri" w:hAnsi="Calibri"/>
                <w:color w:val="000000"/>
                <w:sz w:val="18"/>
                <w:szCs w:val="18"/>
              </w:rPr>
              <w:t>129,58</w:t>
            </w:r>
          </w:p>
        </w:tc>
        <w:tc>
          <w:tcPr>
            <w:tcW w:w="2195" w:type="dxa"/>
            <w:vMerge/>
            <w:tcBorders>
              <w:left w:val="nil"/>
              <w:right w:val="single" w:sz="4" w:space="0" w:color="auto"/>
            </w:tcBorders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4 - Custo de Reposição do Profissional Ausente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3B32E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R$ </w:t>
            </w:r>
            <w:r w:rsidR="003B32E6">
              <w:rPr>
                <w:rFonts w:ascii="Calibri" w:hAnsi="Calibri"/>
                <w:color w:val="000000"/>
                <w:sz w:val="18"/>
                <w:szCs w:val="18"/>
              </w:rPr>
              <w:t>105,88</w:t>
            </w:r>
          </w:p>
        </w:tc>
        <w:tc>
          <w:tcPr>
            <w:tcW w:w="2195" w:type="dxa"/>
            <w:vMerge/>
            <w:tcBorders>
              <w:left w:val="nil"/>
              <w:right w:val="single" w:sz="4" w:space="0" w:color="auto"/>
            </w:tcBorders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5 - Insumos Diversos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6C1A2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R$ 361,26</w:t>
            </w:r>
          </w:p>
        </w:tc>
        <w:tc>
          <w:tcPr>
            <w:tcW w:w="21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Subtotal (A + B +C+ D+E)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C1A26" w:rsidRPr="00180BAC" w:rsidRDefault="006C1A26" w:rsidP="003667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R$ </w:t>
            </w: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618,63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C1A26" w:rsidRDefault="006C1A26" w:rsidP="006C1A2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6 – Custos Indiretos, Tributos e Lucro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Default="006C1A26" w:rsidP="00366731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R$ </w:t>
            </w:r>
            <w:r w:rsidR="00366731">
              <w:rPr>
                <w:rFonts w:ascii="Calibri" w:hAnsi="Calibri"/>
                <w:color w:val="000000"/>
                <w:sz w:val="18"/>
                <w:szCs w:val="18"/>
              </w:rPr>
              <w:t>734,13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6C1A26" w:rsidRPr="00180BAC" w:rsidTr="006C1A26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TOTAL POR EMPREGADO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C1A26" w:rsidRPr="00180BAC" w:rsidRDefault="006C1A26" w:rsidP="008477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R$ </w:t>
            </w: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352,7</w:t>
            </w:r>
            <w:r w:rsidR="008477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  <w:bookmarkStart w:id="0" w:name="_GoBack"/>
            <w:bookmarkEnd w:id="0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C1A26" w:rsidRDefault="006C1A26" w:rsidP="006C1A2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5F41" w:rsidRPr="00180BAC" w:rsidRDefault="00A85F41" w:rsidP="00A85F41">
      <w:pPr>
        <w:spacing w:after="0" w:line="240" w:lineRule="auto"/>
      </w:pPr>
    </w:p>
    <w:p w:rsidR="00A85F41" w:rsidRPr="00180BAC" w:rsidRDefault="00A85F41" w:rsidP="00A85F41">
      <w:pPr>
        <w:spacing w:after="0" w:line="240" w:lineRule="auto"/>
        <w:jc w:val="center"/>
      </w:pP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126"/>
        <w:gridCol w:w="1624"/>
        <w:gridCol w:w="1691"/>
        <w:gridCol w:w="1263"/>
        <w:gridCol w:w="978"/>
        <w:gridCol w:w="1515"/>
      </w:tblGrid>
      <w:tr w:rsidR="00A85F41" w:rsidRPr="00180BAC" w:rsidTr="00BF41C7">
        <w:trPr>
          <w:trHeight w:val="240"/>
        </w:trPr>
        <w:tc>
          <w:tcPr>
            <w:tcW w:w="0" w:type="auto"/>
            <w:gridSpan w:val="7"/>
            <w:shd w:val="clear" w:color="000000" w:fill="92D050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Quadro-resumo do VALOR MENSAL DOS SERVIÇOS</w:t>
            </w:r>
          </w:p>
        </w:tc>
      </w:tr>
      <w:tr w:rsidR="006C1A26" w:rsidRPr="00180BAC" w:rsidTr="00BF41C7">
        <w:trPr>
          <w:trHeight w:val="96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Tipo de serviço (A)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proposto por empregado (B)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Qtde. de empregados por posto (C)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proposto por posto</w:t>
            </w:r>
          </w:p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(D) = (B x 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Qtde. de postos (E)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total do serviço (F) = (D x E)</w:t>
            </w:r>
          </w:p>
        </w:tc>
      </w:tr>
      <w:tr w:rsidR="006C1A26" w:rsidRPr="00180BAC" w:rsidTr="00852E03">
        <w:trPr>
          <w:trHeight w:val="240"/>
        </w:trPr>
        <w:tc>
          <w:tcPr>
            <w:tcW w:w="0" w:type="auto"/>
            <w:shd w:val="clear" w:color="auto" w:fill="92D050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6C1A26" w:rsidRPr="00180BAC" w:rsidRDefault="006C1A26" w:rsidP="006C1A2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AGENTE DE LIMPEZA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C1A26" w:rsidRDefault="006C1A26" w:rsidP="00EC5568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66731">
              <w:rPr>
                <w:rFonts w:ascii="Calibri" w:hAnsi="Calibri"/>
                <w:b/>
                <w:color w:val="000000"/>
                <w:sz w:val="18"/>
                <w:szCs w:val="18"/>
              </w:rPr>
              <w:t>R$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366731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352,7</w:t>
            </w:r>
            <w:r w:rsidR="00EC55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C1A26" w:rsidRDefault="006C1A26" w:rsidP="006C1A2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C1A26" w:rsidRDefault="006C1A26" w:rsidP="00EC5568">
            <w:pPr>
              <w:spacing w:after="0" w:line="240" w:lineRule="auto"/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366731">
              <w:rPr>
                <w:rFonts w:ascii="Calibri" w:hAnsi="Calibri"/>
                <w:b/>
                <w:color w:val="000000"/>
                <w:sz w:val="18"/>
                <w:szCs w:val="18"/>
              </w:rPr>
              <w:t>R$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366731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352,7</w:t>
            </w:r>
            <w:r w:rsidR="00EC55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C1A26" w:rsidRPr="00366731" w:rsidRDefault="006C1A26" w:rsidP="00852E03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66731">
              <w:rPr>
                <w:rFonts w:ascii="Calibri" w:hAnsi="Calibr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6C1A26" w:rsidRPr="00D7470A" w:rsidRDefault="006C1A26" w:rsidP="00EC556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D7470A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R$ </w:t>
            </w:r>
            <w:r w:rsidR="00366731">
              <w:rPr>
                <w:rFonts w:ascii="Calibri" w:hAnsi="Calibri"/>
                <w:b/>
                <w:color w:val="000000"/>
                <w:sz w:val="18"/>
                <w:szCs w:val="18"/>
              </w:rPr>
              <w:t>16.763,7</w:t>
            </w:r>
            <w:r w:rsidR="00EC5568">
              <w:rPr>
                <w:rFonts w:ascii="Calibri" w:hAnsi="Calibri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A85F41" w:rsidRPr="00180BAC" w:rsidTr="00BF41C7">
        <w:trPr>
          <w:trHeight w:val="465"/>
        </w:trPr>
        <w:tc>
          <w:tcPr>
            <w:tcW w:w="0" w:type="auto"/>
            <w:gridSpan w:val="7"/>
            <w:shd w:val="clear" w:color="000000" w:fill="00B0F0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lastRenderedPageBreak/>
              <w:t>VALOR MENSAL DOS SERVIÇOS (I)</w:t>
            </w:r>
          </w:p>
          <w:p w:rsidR="00A85F41" w:rsidRPr="00180BAC" w:rsidRDefault="00A85F41" w:rsidP="00EC55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</w:t>
            </w:r>
            <w:r w:rsidR="00852E03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Dezesse</w:t>
            </w:r>
            <w:r w:rsidR="00EC5568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is mil sete</w:t>
            </w:r>
            <w:r w:rsidR="00366731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centos e sessenta e três reais e setenta e </w:t>
            </w:r>
            <w:r w:rsidR="00EC5568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cinco</w:t>
            </w:r>
            <w:r w:rsidR="00366731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centavos)</w:t>
            </w:r>
          </w:p>
        </w:tc>
      </w:tr>
    </w:tbl>
    <w:p w:rsidR="00A85F41" w:rsidRPr="00180BAC" w:rsidRDefault="00A85F41" w:rsidP="00A85F41">
      <w:pPr>
        <w:spacing w:after="0" w:line="240" w:lineRule="auto"/>
      </w:pPr>
    </w:p>
    <w:p w:rsidR="00A85F41" w:rsidRPr="00180BAC" w:rsidRDefault="00A85F41" w:rsidP="00A85F41">
      <w:pPr>
        <w:spacing w:after="0" w:line="240" w:lineRule="auto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"/>
        <w:gridCol w:w="6514"/>
        <w:gridCol w:w="1742"/>
      </w:tblGrid>
      <w:tr w:rsidR="00A85F41" w:rsidRPr="00180BAC" w:rsidTr="00BF41C7">
        <w:trPr>
          <w:trHeight w:val="24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 DEMONSTRATIVO DO VALOR GLOBAL DA PROPOSTA</w:t>
            </w:r>
          </w:p>
        </w:tc>
      </w:tr>
      <w:tr w:rsidR="00A85F41" w:rsidRPr="00180BAC" w:rsidTr="00852E03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F41" w:rsidRPr="00180BAC" w:rsidRDefault="00A85F41" w:rsidP="00BF41C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A85F41" w:rsidRPr="00180BAC" w:rsidTr="00BF41C7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GLOBAL DA PROPOSTA</w:t>
            </w:r>
          </w:p>
        </w:tc>
      </w:tr>
      <w:tr w:rsidR="00A85F41" w:rsidRPr="00180BAC" w:rsidTr="00852E0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</w:tr>
      <w:tr w:rsidR="00A85F41" w:rsidRPr="00180BAC" w:rsidTr="00852E0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proposto por unidade de medida (posto)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852E03" w:rsidP="00A873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R$ 3.</w:t>
            </w:r>
            <w:r w:rsidR="00366731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352.7</w:t>
            </w:r>
            <w:r w:rsidR="00A8731D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A85F41" w:rsidRPr="00180BAC" w:rsidTr="00852E0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mensal do serviço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852E03" w:rsidP="00A873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R$ 1</w:t>
            </w:r>
            <w:r w:rsidR="00366731">
              <w:rPr>
                <w:rFonts w:ascii="Calibri" w:hAnsi="Calibri"/>
                <w:color w:val="000000"/>
                <w:sz w:val="18"/>
                <w:szCs w:val="18"/>
              </w:rPr>
              <w:t>6.763,7</w:t>
            </w:r>
            <w:r w:rsidR="00A8731D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</w:tr>
      <w:tr w:rsidR="00A85F41" w:rsidRPr="00180BAC" w:rsidTr="00852E03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41" w:rsidRPr="00180BAC" w:rsidRDefault="00A85F41" w:rsidP="00BF41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global da proposta (Valor mensal do serviço multiplicado pelo número de meses do contrato).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85F41" w:rsidRPr="00180BAC" w:rsidRDefault="00852E03" w:rsidP="00EC55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R$ 20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.</w:t>
            </w:r>
            <w:r w:rsidR="0036673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165,</w:t>
            </w:r>
            <w:r w:rsidR="00EC556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03</w:t>
            </w:r>
          </w:p>
        </w:tc>
      </w:tr>
    </w:tbl>
    <w:p w:rsidR="009547C8" w:rsidRDefault="009547C8" w:rsidP="00D7470A">
      <w:pPr>
        <w:spacing w:after="0" w:line="240" w:lineRule="auto"/>
        <w:jc w:val="center"/>
      </w:pPr>
    </w:p>
    <w:p w:rsidR="00D7470A" w:rsidRPr="000A5067" w:rsidRDefault="00D7470A" w:rsidP="00D7470A">
      <w:pPr>
        <w:spacing w:after="0" w:line="240" w:lineRule="auto"/>
        <w:jc w:val="center"/>
      </w:pPr>
    </w:p>
    <w:sectPr w:rsidR="00D7470A" w:rsidRPr="000A5067" w:rsidSect="00CA3BF7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23" w:rsidRDefault="002A7223" w:rsidP="002E397E">
      <w:pPr>
        <w:spacing w:after="0" w:line="240" w:lineRule="auto"/>
      </w:pPr>
      <w:r>
        <w:separator/>
      </w:r>
    </w:p>
  </w:endnote>
  <w:endnote w:type="continuationSeparator" w:id="0">
    <w:p w:rsidR="002A7223" w:rsidRDefault="002A7223" w:rsidP="002E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23" w:rsidRDefault="002A7223" w:rsidP="002E397E">
      <w:pPr>
        <w:spacing w:after="0" w:line="240" w:lineRule="auto"/>
      </w:pPr>
      <w:r>
        <w:separator/>
      </w:r>
    </w:p>
  </w:footnote>
  <w:footnote w:type="continuationSeparator" w:id="0">
    <w:p w:rsidR="002A7223" w:rsidRDefault="002A7223" w:rsidP="002E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511CC"/>
    <w:multiLevelType w:val="hybridMultilevel"/>
    <w:tmpl w:val="15BAF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5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980"/>
    <w:rsid w:val="000143D3"/>
    <w:rsid w:val="00050AFB"/>
    <w:rsid w:val="00060267"/>
    <w:rsid w:val="000735E6"/>
    <w:rsid w:val="00091521"/>
    <w:rsid w:val="000A4319"/>
    <w:rsid w:val="000A5067"/>
    <w:rsid w:val="000F535E"/>
    <w:rsid w:val="00121E19"/>
    <w:rsid w:val="00132A09"/>
    <w:rsid w:val="00133EDC"/>
    <w:rsid w:val="00162E9C"/>
    <w:rsid w:val="00171CC5"/>
    <w:rsid w:val="00174C91"/>
    <w:rsid w:val="00174E18"/>
    <w:rsid w:val="00174EF5"/>
    <w:rsid w:val="00180BF5"/>
    <w:rsid w:val="00184CA3"/>
    <w:rsid w:val="001A2F4A"/>
    <w:rsid w:val="001A3CD1"/>
    <w:rsid w:val="001B6174"/>
    <w:rsid w:val="001D5500"/>
    <w:rsid w:val="001F0473"/>
    <w:rsid w:val="00202FA7"/>
    <w:rsid w:val="00210481"/>
    <w:rsid w:val="00211D5E"/>
    <w:rsid w:val="002271A9"/>
    <w:rsid w:val="00261AA8"/>
    <w:rsid w:val="002623D6"/>
    <w:rsid w:val="002A67E1"/>
    <w:rsid w:val="002A7223"/>
    <w:rsid w:val="002B7987"/>
    <w:rsid w:val="002C02E5"/>
    <w:rsid w:val="002D5606"/>
    <w:rsid w:val="002E2EF3"/>
    <w:rsid w:val="002E397E"/>
    <w:rsid w:val="002F2EA8"/>
    <w:rsid w:val="00305868"/>
    <w:rsid w:val="003276DD"/>
    <w:rsid w:val="003277BF"/>
    <w:rsid w:val="0033502E"/>
    <w:rsid w:val="0034664C"/>
    <w:rsid w:val="00355BE5"/>
    <w:rsid w:val="00366731"/>
    <w:rsid w:val="0037073B"/>
    <w:rsid w:val="00373E26"/>
    <w:rsid w:val="00375E4D"/>
    <w:rsid w:val="00387401"/>
    <w:rsid w:val="003900A4"/>
    <w:rsid w:val="00397EAA"/>
    <w:rsid w:val="003B32E6"/>
    <w:rsid w:val="003B6009"/>
    <w:rsid w:val="003B7F14"/>
    <w:rsid w:val="003E40AC"/>
    <w:rsid w:val="003F1C3E"/>
    <w:rsid w:val="003F6E8A"/>
    <w:rsid w:val="004033A8"/>
    <w:rsid w:val="00404107"/>
    <w:rsid w:val="00411F7C"/>
    <w:rsid w:val="004433B5"/>
    <w:rsid w:val="00443883"/>
    <w:rsid w:val="004541CD"/>
    <w:rsid w:val="004747F6"/>
    <w:rsid w:val="004A5BAB"/>
    <w:rsid w:val="004A5C4B"/>
    <w:rsid w:val="004C204B"/>
    <w:rsid w:val="00500800"/>
    <w:rsid w:val="00510D17"/>
    <w:rsid w:val="00512A11"/>
    <w:rsid w:val="00512A7B"/>
    <w:rsid w:val="00517995"/>
    <w:rsid w:val="0052257E"/>
    <w:rsid w:val="00531784"/>
    <w:rsid w:val="00533E39"/>
    <w:rsid w:val="0054790F"/>
    <w:rsid w:val="00557C97"/>
    <w:rsid w:val="0056171D"/>
    <w:rsid w:val="00562098"/>
    <w:rsid w:val="00574219"/>
    <w:rsid w:val="00582E10"/>
    <w:rsid w:val="005945FE"/>
    <w:rsid w:val="005A4248"/>
    <w:rsid w:val="005D4878"/>
    <w:rsid w:val="005E70C7"/>
    <w:rsid w:val="005E7834"/>
    <w:rsid w:val="005F35A4"/>
    <w:rsid w:val="0060025F"/>
    <w:rsid w:val="00605F3E"/>
    <w:rsid w:val="00606CBD"/>
    <w:rsid w:val="00612E41"/>
    <w:rsid w:val="00621017"/>
    <w:rsid w:val="006224EA"/>
    <w:rsid w:val="0063198A"/>
    <w:rsid w:val="00636AAE"/>
    <w:rsid w:val="00640288"/>
    <w:rsid w:val="00643ADB"/>
    <w:rsid w:val="00646EF2"/>
    <w:rsid w:val="00666425"/>
    <w:rsid w:val="00680E05"/>
    <w:rsid w:val="00683393"/>
    <w:rsid w:val="006B5CED"/>
    <w:rsid w:val="006B5E3E"/>
    <w:rsid w:val="006C1A26"/>
    <w:rsid w:val="006D1C5A"/>
    <w:rsid w:val="006D1E3A"/>
    <w:rsid w:val="006D334D"/>
    <w:rsid w:val="006D693B"/>
    <w:rsid w:val="006E2AE3"/>
    <w:rsid w:val="006F3602"/>
    <w:rsid w:val="007050EA"/>
    <w:rsid w:val="00706C6B"/>
    <w:rsid w:val="00720777"/>
    <w:rsid w:val="007516A2"/>
    <w:rsid w:val="007541AC"/>
    <w:rsid w:val="00775A6B"/>
    <w:rsid w:val="007A2076"/>
    <w:rsid w:val="007B285A"/>
    <w:rsid w:val="007C5229"/>
    <w:rsid w:val="007D068C"/>
    <w:rsid w:val="007D1259"/>
    <w:rsid w:val="007D358C"/>
    <w:rsid w:val="007D387A"/>
    <w:rsid w:val="007D4C0D"/>
    <w:rsid w:val="007F59DA"/>
    <w:rsid w:val="00813C10"/>
    <w:rsid w:val="00831AAE"/>
    <w:rsid w:val="00834818"/>
    <w:rsid w:val="00836276"/>
    <w:rsid w:val="008443A2"/>
    <w:rsid w:val="00847713"/>
    <w:rsid w:val="00852E03"/>
    <w:rsid w:val="008656F3"/>
    <w:rsid w:val="008750DD"/>
    <w:rsid w:val="008831ED"/>
    <w:rsid w:val="00890957"/>
    <w:rsid w:val="00896B53"/>
    <w:rsid w:val="008A79BB"/>
    <w:rsid w:val="008B27EF"/>
    <w:rsid w:val="008D1139"/>
    <w:rsid w:val="008D128B"/>
    <w:rsid w:val="008D1B7C"/>
    <w:rsid w:val="008E0545"/>
    <w:rsid w:val="008E768E"/>
    <w:rsid w:val="00906A0F"/>
    <w:rsid w:val="009075F6"/>
    <w:rsid w:val="009139F3"/>
    <w:rsid w:val="009547C8"/>
    <w:rsid w:val="00957EDE"/>
    <w:rsid w:val="00971A92"/>
    <w:rsid w:val="00981E4D"/>
    <w:rsid w:val="009943A5"/>
    <w:rsid w:val="009B6FD3"/>
    <w:rsid w:val="009B7F9D"/>
    <w:rsid w:val="009C6656"/>
    <w:rsid w:val="00A01BEA"/>
    <w:rsid w:val="00A06BF9"/>
    <w:rsid w:val="00A311D9"/>
    <w:rsid w:val="00A33E0E"/>
    <w:rsid w:val="00A46598"/>
    <w:rsid w:val="00A472D0"/>
    <w:rsid w:val="00A85F41"/>
    <w:rsid w:val="00A8731D"/>
    <w:rsid w:val="00A87FC3"/>
    <w:rsid w:val="00AD0E95"/>
    <w:rsid w:val="00AD1EA9"/>
    <w:rsid w:val="00AD6751"/>
    <w:rsid w:val="00AD7A34"/>
    <w:rsid w:val="00AF2B80"/>
    <w:rsid w:val="00B04D56"/>
    <w:rsid w:val="00B06305"/>
    <w:rsid w:val="00B23CBD"/>
    <w:rsid w:val="00B34CB3"/>
    <w:rsid w:val="00B465D2"/>
    <w:rsid w:val="00B73EFA"/>
    <w:rsid w:val="00B91728"/>
    <w:rsid w:val="00B965DA"/>
    <w:rsid w:val="00BA4E5B"/>
    <w:rsid w:val="00BB1478"/>
    <w:rsid w:val="00BD0BC9"/>
    <w:rsid w:val="00BF41C7"/>
    <w:rsid w:val="00C13E94"/>
    <w:rsid w:val="00C237A4"/>
    <w:rsid w:val="00C316BE"/>
    <w:rsid w:val="00C5082E"/>
    <w:rsid w:val="00C718EE"/>
    <w:rsid w:val="00C76298"/>
    <w:rsid w:val="00C8046D"/>
    <w:rsid w:val="00C92FD4"/>
    <w:rsid w:val="00CA30AC"/>
    <w:rsid w:val="00CA3BB5"/>
    <w:rsid w:val="00CA3BF7"/>
    <w:rsid w:val="00CA6F5E"/>
    <w:rsid w:val="00CB6722"/>
    <w:rsid w:val="00CB7170"/>
    <w:rsid w:val="00CC6994"/>
    <w:rsid w:val="00CD3B62"/>
    <w:rsid w:val="00CE7699"/>
    <w:rsid w:val="00CF1A4E"/>
    <w:rsid w:val="00CF1B16"/>
    <w:rsid w:val="00CF3CDD"/>
    <w:rsid w:val="00CF4BBF"/>
    <w:rsid w:val="00D0303D"/>
    <w:rsid w:val="00D060FE"/>
    <w:rsid w:val="00D26AC7"/>
    <w:rsid w:val="00D33D87"/>
    <w:rsid w:val="00D40C4D"/>
    <w:rsid w:val="00D6693A"/>
    <w:rsid w:val="00D7470A"/>
    <w:rsid w:val="00DA210D"/>
    <w:rsid w:val="00DA29DF"/>
    <w:rsid w:val="00DF7B3A"/>
    <w:rsid w:val="00E04311"/>
    <w:rsid w:val="00E05741"/>
    <w:rsid w:val="00E21DD9"/>
    <w:rsid w:val="00E33FCD"/>
    <w:rsid w:val="00E40FAF"/>
    <w:rsid w:val="00E51BC6"/>
    <w:rsid w:val="00E63D65"/>
    <w:rsid w:val="00E64C5D"/>
    <w:rsid w:val="00E80980"/>
    <w:rsid w:val="00E81840"/>
    <w:rsid w:val="00E8247A"/>
    <w:rsid w:val="00E86FC4"/>
    <w:rsid w:val="00EA3962"/>
    <w:rsid w:val="00EA5396"/>
    <w:rsid w:val="00EC5568"/>
    <w:rsid w:val="00EF195B"/>
    <w:rsid w:val="00F01D65"/>
    <w:rsid w:val="00F17FFD"/>
    <w:rsid w:val="00F2559E"/>
    <w:rsid w:val="00F32B60"/>
    <w:rsid w:val="00F44E89"/>
    <w:rsid w:val="00F81792"/>
    <w:rsid w:val="00F84473"/>
    <w:rsid w:val="00F90B0E"/>
    <w:rsid w:val="00F928E1"/>
    <w:rsid w:val="00FC5273"/>
    <w:rsid w:val="00FC6522"/>
    <w:rsid w:val="00FE090D"/>
    <w:rsid w:val="00FE3282"/>
    <w:rsid w:val="00FE675D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8AD031-7B61-45E6-B70B-215EF9D7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aliases w:val="Heading 1a,Cabeçalho superior,hd,he,h,HeaderNN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eading 1a Char,Cabeçalho superior Char,hd Char,he Char,h Char,HeaderNN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D0303D"/>
    <w:rPr>
      <w:rFonts w:ascii="Arial" w:hAnsi="Arial" w:cs="Arial"/>
      <w:b/>
      <w:bCs/>
      <w:spacing w:val="0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2E39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C8F94-034B-4EAA-9330-832D52D2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1987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15</cp:revision>
  <cp:lastPrinted>2016-04-15T19:08:00Z</cp:lastPrinted>
  <dcterms:created xsi:type="dcterms:W3CDTF">2018-02-22T14:12:00Z</dcterms:created>
  <dcterms:modified xsi:type="dcterms:W3CDTF">2018-02-22T18:18:00Z</dcterms:modified>
</cp:coreProperties>
</file>